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jc w:val="left"/>
        <w:spacing w:line="240" w:lineRule="auto"/>
        <w:rPr>
          <w:rFonts w:ascii="Noto Sans" w:eastAsia="함초롬바탕" w:hAnsi="Noto Sans" w:cs="Noto Sans" w:hint="eastAsia"/>
          <w:sz w:val="28"/>
          <w:szCs w:val="28"/>
        </w:rPr>
      </w:pPr>
      <w:r>
        <w:rPr>
          <w:rFonts w:ascii="Noto Sans" w:eastAsia="함초롬바탕" w:hAnsi="Noto Sans" w:cs="Noto Sans"/>
          <w:sz w:val="28"/>
          <w:szCs w:val="28"/>
        </w:rPr>
        <w:t>NO. 2025</w:t>
      </w:r>
      <w:r>
        <w:rPr>
          <w:rFonts w:ascii="Noto Sans" w:eastAsia="함초롬바탕" w:hAnsi="Noto Sans" w:cs="Noto Sans"/>
          <w:sz w:val="28"/>
          <w:szCs w:val="28"/>
        </w:rPr>
        <w:t>-1</w:t>
      </w:r>
    </w:p>
    <w:p>
      <w:r>
        <w:rPr>
          <w:rFonts w:ascii="Noto Sans KR" w:eastAsia="Noto Sans KR" w:hAnsi="Noto Sans KR"/>
          <w:noProof/>
          <w:sz w:val="28"/>
          <w:szCs w:val="28"/>
        </w:rPr>
        <w:drawing>
          <wp:anchor distT="0" distB="0" distL="114300" distR="114300" behindDoc="0" locked="0" layoutInCell="1" simplePos="0" relativeHeight="251661312" allowOverlap="1" hidden="0">
            <wp:simplePos x="0" y="0"/>
            <wp:positionH relativeFrom="column">
              <wp:posOffset>2627630</wp:posOffset>
            </wp:positionH>
            <wp:positionV relativeFrom="paragraph">
              <wp:posOffset>187862</wp:posOffset>
            </wp:positionV>
            <wp:extent cx="1439545" cy="1468120"/>
            <wp:effectExtent l="0" t="0" r="0" b="0"/>
            <wp:wrapSquare wrapText="bothSides"/>
            <wp:docPr id="1025" name="그림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그림 5"/>
                    <pic:cNvPicPr>
                      <a:picLocks noUngrp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6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>
      <w:r>
        <w:rPr>
          <w:noProof/>
        </w:rPr>
        <mc:AlternateContent>
          <mc:Choice Requires="wpg">
            <w:drawing>
              <wp:anchor distT="0" distB="0" distL="114300" distR="114300" behindDoc="0" locked="0" layoutInCell="1" simplePos="0" relativeHeight="251660288" allowOverlap="1" hidden="0">
                <wp:simplePos x="0" y="0"/>
                <wp:positionH relativeFrom="column">
                  <wp:posOffset>571500</wp:posOffset>
                </wp:positionH>
                <wp:positionV relativeFrom="paragraph">
                  <wp:posOffset>100232</wp:posOffset>
                </wp:positionV>
                <wp:extent cx="6498004" cy="1581150"/>
                <wp:effectExtent l="0" t="0" r="0" b="0"/>
                <wp:wrapNone/>
                <wp:docPr id="1026" name="그룹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1028700" y="2153917"/>
                          <a:ext cx="6498004" cy="1581150"/>
                          <a:chOff x="-111053" y="0"/>
                          <a:chExt cx="7461895" cy="1816382"/>
                        </a:xfrm>
                      </wpg:grpSpPr>
                      <wps:wsp>
                        <wps:cNvPr id="1027" name="Text Box 3"/>
                        <wps:cNvSpPr>
                          <a:spLocks noTextEdit="1"/>
                        </wps:cNvSpPr>
                        <wps:spPr>
                          <a:xfrm>
                            <a:off x="1098072" y="0"/>
                            <a:ext cx="6252770" cy="1107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rFonts w:ascii="Noto Sans KR" w:eastAsia="Noto Sans KR" w:hAnsi="Noto Sans KR"/>
                                  <w:sz w:val="80"/>
                                  <w:szCs w:val="80"/>
                                </w:rPr>
                                <w:t>CERTIFICATE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1028" name="Text Box 2"/>
                        <wps:cNvSpPr>
                          <a:spLocks noTextEdit="1"/>
                        </wps:cNvSpPr>
                        <wps:spPr>
                          <a:xfrm>
                            <a:off x="-111053" y="919957"/>
                            <a:ext cx="6252771" cy="8964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spacing w:after="0" w:line="240" w:lineRule="auto"/>
                                <w:rPr>
                                  <w:rFonts w:ascii="Noto Sans" w:eastAsia="Noto Sans KR" w:hAnsi="Noto Sans" w:cs="Noto Sans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Noto Sans" w:eastAsia="Noto Sans KR" w:hAnsi="Noto Sans" w:cs="Noto Sans"/>
                                  <w:sz w:val="60"/>
                                  <w:szCs w:val="60"/>
                                </w:rPr>
                                <w:t>of Completion</w:t>
                              </w:r>
                            </w:p>
                            <w:p>
                              <w:pPr>
                                <w:jc w:val="center"/>
                                <w:spacing w:after="0" w:line="240" w:lineRule="auto"/>
                                <w:rPr>
                                  <w:rFonts w:ascii="Noto Sans" w:eastAsia="Noto Sans KR" w:hAnsi="Noto Sans" w:cs="Noto Sans"/>
                                  <w:sz w:val="60"/>
                                  <w:szCs w:val="60"/>
                                </w:rPr>
                              </w:pPr>
                            </w:p>
                            <w:p>
                              <w:pPr>
                                <w:rPr>
                                  <w:sz w:val="70"/>
                                  <w:szCs w:val="7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5pt;margin-top:7.89228pt;width:511.654pt;height:124.5pt;mso-position-horizontal-relative:column;mso-position-vertical-relative:line;z-index:1895823359" coordorigin="-111053,0" coordsize="7461895,1816382">
                <v:rect id="1027" style="position:absolute;left:1.09807e+06;top:-0.5;width:6.25277e+06;height:1.10783e+06" stroked="f">
                  <v:textbox inset="2.5mm,1.3mm,2.5mm,1.3mm">
                    <w:txbxContent>
                      <w:p>
                        <w:pPr>
                          <w:rPr>
                            <w:sz w:val="80"/>
                            <w:szCs w:val="80"/>
                          </w:rPr>
                        </w:pPr>
                        <w:r>
                          <w:rPr>
                            <w:rFonts w:ascii="Noto Sans KR" w:eastAsia="Noto Sans KR" w:hAnsi="Noto Sans KR"/>
                            <w:sz w:val="80"/>
                            <w:szCs w:val="80"/>
                          </w:rPr>
                          <w:t>CERTIFICATE</w:t>
                        </w:r>
                      </w:p>
                    </w:txbxContent>
                  </v:textbox>
                  <v:stroke joinstyle="round"/>
                </v:rect>
                <v:rect id="1028" style="position:absolute;left:-111053;top:919957;width:6.25277e+06;height:896421" stroked="f">
                  <v:textbox inset="2.5mm,1.3mm,2.5mm,1.3mm">
                    <w:txbxContent>
                      <w:p>
                        <w:pPr>
                          <w:jc w:val="center"/>
                          <w:spacing w:after="0" w:line="240" w:lineRule="auto"/>
                          <w:rPr>
                            <w:rFonts w:ascii="Noto Sans" w:eastAsia="Noto Sans KR" w:hAnsi="Noto Sans" w:cs="Noto Sans"/>
                            <w:sz w:val="60"/>
                            <w:szCs w:val="60"/>
                          </w:rPr>
                        </w:pPr>
                        <w:r>
                          <w:rPr>
                            <w:rFonts w:ascii="Noto Sans" w:eastAsia="Noto Sans KR" w:hAnsi="Noto Sans" w:cs="Noto Sans"/>
                            <w:sz w:val="60"/>
                            <w:szCs w:val="60"/>
                          </w:rPr>
                          <w:t>of Completion</w:t>
                        </w:r>
                      </w:p>
                      <w:p>
                        <w:pPr>
                          <w:jc w:val="center"/>
                          <w:spacing w:after="0" w:line="240" w:lineRule="auto"/>
                          <w:rPr>
                            <w:rFonts w:ascii="Noto Sans" w:eastAsia="Noto Sans KR" w:hAnsi="Noto Sans" w:cs="Noto Sans"/>
                            <w:sz w:val="60"/>
                            <w:szCs w:val="60"/>
                          </w:rPr>
                        </w:pPr>
                      </w:p>
                      <w:p>
                        <w:pPr>
                          <w:rPr>
                            <w:sz w:val="70"/>
                            <w:szCs w:val="70"/>
                          </w:rPr>
                        </w:pPr>
                      </w:p>
                    </w:txbxContent>
                  </v:textbox>
                  <v:stroke joinstyle="round"/>
                </v:rect>
              </v:group>
            </w:pict>
          </mc:Fallback>
        </mc:AlternateContent>
      </w:r>
    </w:p>
    <w:p/>
    <w:p>
      <w:pPr>
        <w:pStyle w:val="a3"/>
        <w:jc w:val="left"/>
        <w:spacing w:line="240" w:lineRule="auto"/>
        <w:rPr>
          <w:rFonts w:ascii="Noto Sans" w:eastAsia="함초롬바탕" w:hAnsi="Noto Sans" w:cs="Noto Sans"/>
          <w:sz w:val="36"/>
          <w:szCs w:val="28"/>
        </w:rPr>
      </w:pPr>
    </w:p>
    <w:p>
      <w:pPr>
        <w:pStyle w:val="a3"/>
        <w:ind w:firstLineChars="600" w:firstLine="1630"/>
        <w:spacing w:line="240" w:lineRule="auto"/>
        <w:rPr>
          <w:rFonts w:ascii="Noto Sans" w:eastAsia="함초롬바탕" w:hAnsi="Noto Sans" w:cs="Noto Sans"/>
          <w:sz w:val="28"/>
          <w:szCs w:val="32"/>
        </w:rPr>
      </w:pPr>
    </w:p>
    <w:p>
      <w:pPr>
        <w:pStyle w:val="a3"/>
        <w:ind w:firstLineChars="600" w:firstLine="1200"/>
        <w:spacing w:line="240" w:lineRule="auto"/>
        <w:rPr>
          <w:rFonts w:ascii="Noto Sans" w:eastAsia="함초롬바탕" w:hAnsi="Noto Sans" w:cs="Noto Sans" w:hint="eastAsia"/>
          <w:sz w:val="28"/>
          <w:szCs w:val="32"/>
        </w:rPr>
      </w:pPr>
    </w:p>
    <w:p>
      <w:pPr>
        <w:pStyle w:val="a3"/>
        <w:ind w:firstLineChars="800" w:firstLine="2173"/>
        <w:spacing w:line="240" w:lineRule="auto"/>
        <w:rPr>
          <w:rFonts w:ascii="Noto Sans" w:eastAsia="함초롬바탕" w:hAnsi="Noto Sans" w:cs="Noto Sans"/>
          <w:sz w:val="28"/>
          <w:szCs w:val="32"/>
        </w:rPr>
      </w:pPr>
      <w:r>
        <w:rPr>
          <w:noProof/>
        </w:rPr>
        <w:drawing>
          <wp:anchor distT="0" distB="0" distL="114300" distR="114300" behindDoc="1" locked="0" layoutInCell="1" simplePos="0" relativeHeight="251659264" allowOverlap="1" hidden="0">
            <wp:simplePos x="0" y="0"/>
            <wp:positionH relativeFrom="column">
              <wp:posOffset>768645</wp:posOffset>
            </wp:positionH>
            <wp:positionV relativeFrom="paragraph">
              <wp:posOffset>189414</wp:posOffset>
            </wp:positionV>
            <wp:extent cx="5218187" cy="5309627"/>
            <wp:effectExtent l="0" t="0" r="0" b="0"/>
            <wp:wrapNone/>
            <wp:docPr id="1029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그림 1"/>
                    <pic:cNvPicPr>
                      <a:picLocks noUngrp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8187" cy="5309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a3"/>
        <w:ind w:firstLineChars="800" w:firstLine="2173"/>
        <w:spacing w:line="240" w:lineRule="auto"/>
        <w:rPr>
          <w:rFonts w:ascii="Noto Sans" w:eastAsia="함초롬바탕" w:hAnsi="Noto Sans" w:cs="Noto Sans" w:hint="eastAsia"/>
          <w:sz w:val="28"/>
          <w:szCs w:val="32"/>
        </w:rPr>
      </w:pPr>
    </w:p>
    <w:p>
      <w:pPr>
        <w:pStyle w:val="a3"/>
        <w:jc w:val="center"/>
        <w:spacing w:line="240" w:lineRule="auto"/>
        <w:rPr>
          <w:rFonts w:ascii="Noto Sans" w:eastAsia="함초롬바탕" w:hAnsi="Noto Sans" w:cs="Noto Sans"/>
          <w:sz w:val="28"/>
          <w:szCs w:val="32"/>
        </w:rPr>
      </w:pPr>
    </w:p>
    <w:p>
      <w:pPr>
        <w:pStyle w:val="a3"/>
        <w:jc w:val="center"/>
        <w:spacing w:line="240" w:lineRule="auto"/>
        <w:rPr>
          <w:rFonts w:ascii="Noto Sans" w:eastAsia="함초롬바탕" w:hAnsi="Noto Sans" w:cs="Noto Sans" w:hint="eastAsia"/>
          <w:sz w:val="28"/>
          <w:szCs w:val="32"/>
        </w:rPr>
      </w:pPr>
      <w:r>
        <w:rPr>
          <w:rFonts w:ascii="Noto Sans" w:eastAsia="함초롬바탕" w:hAnsi="Noto Sans" w:cs="Noto Sans"/>
          <w:sz w:val="28"/>
          <w:szCs w:val="32"/>
        </w:rPr>
        <w:t xml:space="preserve">THIS </w:t>
      </w:r>
      <w:r>
        <w:rPr>
          <w:rFonts w:ascii="Noto Sans" w:eastAsia="함초롬바탕" w:hAnsi="Noto Sans" w:cs="Noto Sans"/>
          <w:sz w:val="28"/>
          <w:szCs w:val="32"/>
        </w:rPr>
        <w:t>IS TO CERTIFY THAT</w:t>
      </w:r>
    </w:p>
    <w:p>
      <w:pPr>
        <w:pStyle w:val="a3"/>
        <w:jc w:val="center"/>
        <w:spacing w:line="240" w:lineRule="auto"/>
        <w:rPr>
          <w:rFonts w:ascii="Noto Sans" w:eastAsia="함초롬바탕" w:hAnsi="Noto Sans" w:cs="Noto Sans"/>
          <w:b/>
          <w:sz w:val="56"/>
          <w:szCs w:val="32"/>
        </w:rPr>
      </w:pPr>
      <w:r>
        <w:rPr>
          <w:rFonts w:ascii="Noto Sans" w:eastAsia="함초롬바탕" w:hAnsi="Noto Sans" w:cs="Noto Sans" w:hint="eastAsia"/>
          <w:b/>
          <w:sz w:val="56"/>
          <w:szCs w:val="32"/>
          <w:highlight w:val="yellow"/>
        </w:rPr>
        <w:t>D</w:t>
      </w:r>
      <w:r>
        <w:rPr>
          <w:rFonts w:ascii="Noto Sans" w:eastAsia="함초롬바탕" w:hAnsi="Noto Sans" w:cs="Noto Sans"/>
          <w:b/>
          <w:sz w:val="56"/>
          <w:szCs w:val="32"/>
          <w:highlight w:val="yellow"/>
        </w:rPr>
        <w:t>AVID BROWN</w:t>
      </w:r>
    </w:p>
    <w:p>
      <w:pPr>
        <w:pStyle w:val="a3"/>
        <w:spacing w:line="240" w:lineRule="auto"/>
        <w:rPr>
          <w:rFonts w:ascii="Noto Sans" w:eastAsia="함초롬바탕" w:hAnsi="Noto Sans" w:cs="Noto Sans" w:hint="eastAsia"/>
          <w:sz w:val="32"/>
          <w:szCs w:val="32"/>
        </w:rPr>
      </w:pPr>
    </w:p>
    <w:p>
      <w:pPr>
        <w:pStyle w:val="a3"/>
        <w:spacing w:line="240" w:lineRule="auto"/>
        <w:rPr>
          <w:rFonts w:ascii="Noto Sans" w:eastAsia="함초롬바탕" w:hAnsi="Noto Sans" w:cs="Noto Sans" w:hint="eastAsia"/>
          <w:sz w:val="32"/>
          <w:szCs w:val="32"/>
        </w:rPr>
      </w:pPr>
    </w:p>
    <w:p>
      <w:pPr>
        <w:pStyle w:val="a3"/>
        <w:jc w:val="center"/>
        <w:spacing w:line="240" w:lineRule="auto"/>
        <w:rPr>
          <w:rFonts w:ascii="Noto Sans" w:eastAsia="함초롬바탕" w:hAnsi="Noto Sans" w:cs="Noto Sans"/>
          <w:sz w:val="32"/>
          <w:szCs w:val="32"/>
        </w:rPr>
      </w:pPr>
      <w:r>
        <w:rPr>
          <w:rFonts w:ascii="Noto Sans" w:eastAsia="함초롬바탕" w:hAnsi="Noto Sans" w:cs="Noto Sans"/>
          <w:sz w:val="32"/>
          <w:szCs w:val="32"/>
        </w:rPr>
        <w:t xml:space="preserve">has </w:t>
      </w:r>
      <w:r>
        <w:rPr>
          <w:rFonts w:ascii="Noto Sans" w:eastAsia="함초롬바탕" w:hAnsi="Noto Sans" w:cs="Noto Sans"/>
          <w:sz w:val="32"/>
          <w:szCs w:val="32"/>
        </w:rPr>
        <w:t xml:space="preserve">successfully completed the </w:t>
      </w:r>
    </w:p>
    <w:p>
      <w:pPr>
        <w:pStyle w:val="a3"/>
        <w:jc w:val="center"/>
        <w:spacing w:line="240" w:lineRule="auto"/>
        <w:rPr>
          <w:rFonts w:ascii="Noto Sans" w:eastAsia="함초롬바탕" w:hAnsi="Noto Sans" w:cs="Noto Sans"/>
          <w:sz w:val="32"/>
          <w:szCs w:val="32"/>
        </w:rPr>
      </w:pPr>
      <w:r>
        <w:rPr>
          <w:rFonts w:ascii="Noto Sans" w:eastAsia="함초롬바탕" w:hAnsi="Noto Sans" w:cs="Noto Sans"/>
          <w:b/>
          <w:sz w:val="32"/>
          <w:szCs w:val="32"/>
        </w:rPr>
        <w:t>「</w:t>
      </w:r>
      <w:r>
        <w:rPr>
          <w:lang w:eastAsia="ko-KR"/>
          <w:rFonts w:ascii="맑은 고딕" w:eastAsia="맑은 고딕" w:hAnsi="맑은 고딕" w:cs="맑은 고딕"/>
          <w:b/>
          <w:sz w:val="32"/>
          <w:szCs w:val="32"/>
          <w:highlight w:val="yellow"/>
          <w:u w:color="auto"/>
          <w:rtl w:val="off"/>
        </w:rPr>
        <w:t>프로그램명 영문</w:t>
      </w:r>
      <w:r>
        <w:rPr>
          <w:rFonts w:ascii="Noto Sans" w:eastAsia="함초롬바탕" w:hAnsi="Noto Sans" w:cs="Noto Sans"/>
          <w:b/>
          <w:bCs/>
          <w:sz w:val="32"/>
          <w:szCs w:val="32"/>
        </w:rPr>
        <w:t>」</w:t>
      </w:r>
      <w:r>
        <w:rPr>
          <w:rFonts w:ascii="Noto Sans" w:eastAsia="함초롬바탕" w:hAnsi="Noto Sans" w:cs="Noto Sans"/>
          <w:sz w:val="32"/>
          <w:szCs w:val="32"/>
        </w:rPr>
        <w:t xml:space="preserve"> </w:t>
      </w:r>
    </w:p>
    <w:p>
      <w:pPr>
        <w:pStyle w:val="a3"/>
        <w:jc w:val="center"/>
        <w:spacing w:line="240" w:lineRule="auto"/>
        <w:rPr>
          <w:rFonts w:ascii="Noto Sans" w:eastAsia="함초롬바탕" w:hAnsi="Noto Sans" w:cs="Noto Sans"/>
          <w:sz w:val="32"/>
          <w:szCs w:val="32"/>
        </w:rPr>
      </w:pPr>
      <w:r>
        <w:rPr>
          <w:rFonts w:ascii="Noto Sans" w:eastAsia="함초롬바탕" w:hAnsi="Noto Sans" w:cs="Noto Sans"/>
          <w:sz w:val="32"/>
          <w:szCs w:val="32"/>
        </w:rPr>
        <w:t xml:space="preserve">held at </w:t>
      </w:r>
      <w:r>
        <w:rPr>
          <w:rFonts w:ascii="Noto Sans" w:eastAsia="함초롬바탕" w:hAnsi="Noto Sans" w:cs="Noto Sans"/>
          <w:sz w:val="32"/>
          <w:szCs w:val="32"/>
        </w:rPr>
        <w:t>Chungkang</w:t>
      </w:r>
      <w:r>
        <w:rPr>
          <w:rFonts w:ascii="Noto Sans" w:eastAsia="함초롬바탕" w:hAnsi="Noto Sans" w:cs="Noto Sans"/>
          <w:sz w:val="32"/>
          <w:szCs w:val="32"/>
        </w:rPr>
        <w:t xml:space="preserve"> College of Cultural Industries.</w:t>
      </w:r>
    </w:p>
    <w:p>
      <w:pPr>
        <w:pStyle w:val="a3"/>
        <w:jc w:val="left"/>
        <w:spacing w:line="240" w:lineRule="auto"/>
        <w:rPr>
          <w:rFonts w:asciiTheme="minorHAnsi" w:eastAsiaTheme="minorEastAsia" w:hAnsiTheme="minorHAnsi" w:cstheme="minorBidi"/>
          <w:color w:val="auto"/>
          <w:sz w:val="32"/>
          <w:szCs w:val="32"/>
          <w:kern w:val="2"/>
        </w:rPr>
      </w:pPr>
    </w:p>
    <w:p>
      <w:pPr>
        <w:pStyle w:val="a3"/>
        <w:jc w:val="center"/>
        <w:spacing w:line="240" w:lineRule="auto"/>
        <w:rPr>
          <w:rFonts w:ascii="Noto Sans" w:eastAsia="함초롬바탕" w:hAnsi="Noto Sans" w:cs="Noto Sans" w:hint="eastAsia"/>
          <w:sz w:val="32"/>
          <w:szCs w:val="32"/>
        </w:rPr>
      </w:pPr>
      <w:r>
        <w:rPr>
          <w:rFonts w:ascii="Noto Sans" w:eastAsia="함초롬바탕" w:hAnsi="Noto Sans" w:cs="Noto Sans"/>
          <w:sz w:val="32"/>
          <w:szCs w:val="32"/>
        </w:rPr>
        <w:t>Practice &amp; Training Course</w:t>
      </w:r>
      <w:r>
        <w:rPr>
          <w:rFonts w:ascii="Noto Sans" w:eastAsia="함초롬바탕" w:hAnsi="Noto Sans" w:cs="Noto Sans"/>
          <w:sz w:val="32"/>
          <w:szCs w:val="32"/>
        </w:rPr>
        <w:t>:</w:t>
      </w:r>
      <w:r>
        <w:rPr>
          <w:rFonts w:ascii="Noto Sans" w:eastAsia="함초롬바탕" w:hAnsi="Noto Sans" w:cs="Noto Sans" w:hint="eastAsia"/>
          <w:sz w:val="32"/>
          <w:szCs w:val="32"/>
        </w:rPr>
        <w:t xml:space="preserve"> </w:t>
      </w:r>
      <w:r>
        <w:rPr>
          <w:lang w:eastAsia="ko-KR"/>
          <w:rFonts w:ascii="맑은 고딕" w:eastAsia="맑은 고딕" w:hAnsi="맑은 고딕" w:cs="맑은 고딕"/>
          <w:b/>
          <w:sz w:val="32"/>
          <w:szCs w:val="32"/>
          <w:highlight w:val="yellow"/>
          <w:u w:color="auto"/>
          <w:rtl w:val="off"/>
        </w:rPr>
        <w:t>세부 프로그램명</w:t>
      </w:r>
    </w:p>
    <w:p>
      <w:pPr>
        <w:jc w:val="center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Period</w:t>
      </w:r>
      <w:r>
        <w:rPr>
          <w:sz w:val="32"/>
          <w:szCs w:val="32"/>
        </w:rPr>
        <w:t>:</w:t>
      </w:r>
      <w:r>
        <w:rPr>
          <w:b/>
          <w:i/>
          <w:sz w:val="32"/>
          <w:szCs w:val="32"/>
        </w:rPr>
        <w:t xml:space="preserve"> </w:t>
      </w:r>
      <w:r>
        <w:rPr>
          <w:b/>
          <w:sz w:val="32"/>
          <w:szCs w:val="32"/>
          <w:highlight w:val="yellow"/>
        </w:rPr>
        <w:t>8</w:t>
      </w:r>
      <w:r>
        <w:rPr>
          <w:rFonts w:hint="eastAsia"/>
          <w:b/>
          <w:sz w:val="32"/>
          <w:szCs w:val="32"/>
          <w:highlight w:val="yellow"/>
          <w:vertAlign w:val="superscript"/>
        </w:rPr>
        <w:t>T</w:t>
      </w:r>
      <w:r>
        <w:rPr>
          <w:b/>
          <w:sz w:val="32"/>
          <w:szCs w:val="32"/>
          <w:highlight w:val="yellow"/>
          <w:vertAlign w:val="superscript"/>
        </w:rPr>
        <w:t>H</w:t>
      </w:r>
      <w:r>
        <w:rPr>
          <w:b/>
          <w:sz w:val="32"/>
          <w:szCs w:val="32"/>
          <w:highlight w:val="yellow"/>
        </w:rPr>
        <w:t xml:space="preserve"> February, 2025 – 11</w:t>
      </w:r>
      <w:r>
        <w:rPr>
          <w:rFonts w:hint="eastAsia"/>
          <w:b/>
          <w:sz w:val="32"/>
          <w:szCs w:val="32"/>
          <w:highlight w:val="yellow"/>
          <w:vertAlign w:val="superscript"/>
        </w:rPr>
        <w:t>T</w:t>
      </w:r>
      <w:r>
        <w:rPr>
          <w:b/>
          <w:sz w:val="32"/>
          <w:szCs w:val="32"/>
          <w:highlight w:val="yellow"/>
          <w:vertAlign w:val="superscript"/>
        </w:rPr>
        <w:t xml:space="preserve">H </w:t>
      </w:r>
      <w:r>
        <w:rPr>
          <w:rFonts w:hint="eastAsia"/>
          <w:b/>
          <w:sz w:val="32"/>
          <w:szCs w:val="32"/>
          <w:highlight w:val="yellow"/>
        </w:rPr>
        <w:t>F</w:t>
      </w:r>
      <w:r>
        <w:rPr>
          <w:b/>
          <w:sz w:val="32"/>
          <w:szCs w:val="32"/>
          <w:highlight w:val="yellow"/>
        </w:rPr>
        <w:t>ebruary, 2025</w:t>
      </w:r>
    </w:p>
    <w:p>
      <w:pPr>
        <w:rPr>
          <w:rFonts w:hint="eastAsia"/>
        </w:rPr>
      </w:pPr>
    </w:p>
    <w:p>
      <w:pPr>
        <w:rPr>
          <w:b/>
        </w:rPr>
      </w:pPr>
    </w:p>
    <w:p>
      <w:pPr>
        <w:spacing w:after="0" w:line="240" w:lineRule="auto"/>
        <w:rPr>
          <w:rFonts w:ascii="Noto Sans" w:hAnsi="Noto Sans" w:cs="Noto Sans"/>
          <w:b/>
          <w:sz w:val="24"/>
          <w:szCs w:val="24"/>
        </w:rPr>
      </w:pPr>
    </w:p>
    <w:p>
      <w:pPr>
        <w:spacing w:after="0" w:line="240" w:lineRule="auto"/>
        <w:rPr>
          <w:rFonts w:ascii="Noto Sans" w:hAnsi="Noto Sans" w:cs="Noto Sans"/>
          <w:b/>
          <w:sz w:val="24"/>
          <w:szCs w:val="24"/>
        </w:rPr>
      </w:pPr>
    </w:p>
    <w:p>
      <w:pPr>
        <w:spacing w:after="0" w:line="240" w:lineRule="auto"/>
        <w:rPr>
          <w:rFonts w:ascii="Noto Sans" w:hAnsi="Noto Sans" w:cs="Noto Sans"/>
          <w:b/>
          <w:sz w:val="24"/>
          <w:szCs w:val="24"/>
        </w:rPr>
      </w:pPr>
    </w:p>
    <w:p>
      <w:pPr>
        <w:spacing w:after="0" w:line="240" w:lineRule="auto"/>
        <w:rPr>
          <w:rFonts w:ascii="Noto Sans" w:hAnsi="Noto Sans" w:cs="Noto Sans" w:hint="eastAsia"/>
          <w:b/>
          <w:sz w:val="24"/>
          <w:szCs w:val="24"/>
        </w:rPr>
      </w:pPr>
      <w:r>
        <w:rPr>
          <w:rFonts w:ascii="Noto Sans" w:hAnsi="Noto Sans" w:cs="Noto Sans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behindDoc="0" locked="0" layoutInCell="1" simplePos="0" relativeHeight="251662336" allowOverlap="1" hidden="0">
                <wp:simplePos x="0" y="0"/>
                <wp:positionH relativeFrom="column">
                  <wp:posOffset>1776046</wp:posOffset>
                </wp:positionH>
                <wp:positionV relativeFrom="paragraph">
                  <wp:posOffset>69264</wp:posOffset>
                </wp:positionV>
                <wp:extent cx="3086100" cy="0"/>
                <wp:effectExtent l="0" t="0" r="19050" b="19050"/>
                <wp:wrapNone/>
                <wp:docPr id="1030" name="직선 연결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2233246" y="8962686"/>
                          <a:ext cx="3086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0" style="position:absolute;margin-left:139.846pt;margin-top:5.45386pt;width:243pt;height:0pt;mso-position-horizontal-relative:column;mso-position-vertical-relative:line;v-text-anchor:top;mso-wrap-style:square;z-index:1895821311" o:allowincell="t" fillcolor="#0" strokecolor="#0" strokeweight="0.5pt"/>
            </w:pict>
          </mc:Fallback>
        </mc:AlternateContent>
      </w:r>
    </w:p>
    <w:p>
      <w:pPr>
        <w:jc w:val="center"/>
        <w:spacing w:after="0" w:line="240" w:lineRule="auto"/>
        <w:rPr>
          <w:rFonts w:ascii="Noto Sans" w:hAnsi="Noto Sans" w:cs="Noto Sans"/>
          <w:b/>
          <w:sz w:val="24"/>
          <w:szCs w:val="24"/>
          <w:highlight w:val="yellow"/>
        </w:rPr>
      </w:pPr>
      <w:r>
        <w:rPr>
          <w:rFonts w:ascii="Noto Sans" w:hAnsi="Noto Sans" w:cs="Noto Sans"/>
          <w:b/>
          <w:sz w:val="24"/>
          <w:szCs w:val="24"/>
          <w:highlight w:val="yellow"/>
        </w:rPr>
        <w:t xml:space="preserve">SANG </w:t>
      </w:r>
      <w:r>
        <w:rPr>
          <w:lang w:eastAsia="ko-KR"/>
          <w:rFonts w:ascii="Noto Sans" w:hAnsi="Noto Sans" w:cs="Noto Sans"/>
          <w:b/>
          <w:sz w:val="24"/>
          <w:szCs w:val="24"/>
          <w:highlight w:val="yellow"/>
          <w:rtl w:val="off"/>
        </w:rPr>
        <w:t>DONG</w:t>
      </w:r>
      <w:r>
        <w:rPr>
          <w:rFonts w:ascii="Noto Sans" w:hAnsi="Noto Sans" w:cs="Noto Sans"/>
          <w:b/>
          <w:sz w:val="24"/>
          <w:szCs w:val="24"/>
          <w:highlight w:val="yellow"/>
        </w:rPr>
        <w:t xml:space="preserve"> KIM</w:t>
      </w:r>
    </w:p>
    <w:p>
      <w:pPr>
        <w:jc w:val="center"/>
        <w:spacing w:after="0" w:line="240" w:lineRule="auto"/>
        <w:rPr>
          <w:rFonts w:ascii="Noto Sans" w:hAnsi="Noto Sans" w:cs="Noto Sans"/>
          <w:sz w:val="24"/>
          <w:szCs w:val="24"/>
        </w:rPr>
      </w:pPr>
      <w:r>
        <w:rPr>
          <w:rFonts w:ascii="Noto Sans" w:hAnsi="Noto Sans" w:cs="Noto Sans"/>
          <w:sz w:val="24"/>
          <w:szCs w:val="24"/>
        </w:rPr>
        <w:t>Head of Global Cooperation Center</w:t>
      </w:r>
    </w:p>
    <w:p>
      <w:pPr>
        <w:jc w:val="center"/>
        <w:spacing w:after="0" w:line="240" w:lineRule="auto"/>
        <w:rPr>
          <w:rFonts w:ascii="Noto Sans" w:hAnsi="Noto Sans" w:cs="Noto Sans"/>
          <w:sz w:val="24"/>
          <w:szCs w:val="24"/>
        </w:rPr>
      </w:pPr>
      <w:r>
        <w:rPr>
          <w:rFonts w:ascii="Noto Sans" w:hAnsi="Noto Sans" w:cs="Noto Sans"/>
          <w:sz w:val="24"/>
          <w:szCs w:val="24"/>
        </w:rPr>
        <w:t>Chungkang</w:t>
      </w:r>
      <w:r>
        <w:rPr>
          <w:rFonts w:ascii="Noto Sans" w:hAnsi="Noto Sans" w:cs="Noto Sans"/>
          <w:sz w:val="24"/>
          <w:szCs w:val="24"/>
        </w:rPr>
        <w:t xml:space="preserve"> College of Cultural Industries</w:t>
      </w:r>
    </w:p>
    <w:p>
      <w:pPr>
        <w:jc w:val="center"/>
        <w:spacing w:after="0" w:line="240" w:lineRule="auto"/>
        <w:rPr>
          <w:rFonts w:ascii="Noto Sans" w:hAnsi="Noto Sans" w:cs="Noto Sans"/>
          <w:b/>
          <w:sz w:val="24"/>
          <w:szCs w:val="24"/>
        </w:rPr>
      </w:pPr>
    </w:p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Noto Sans">
    <w:panose1 w:val="020B0502040504020204"/>
    <w:family w:val="Noto Sans"/>
    <w:charset w:val="00"/>
    <w:notTrueType w:val="false"/>
    <w:sig w:usb0="7FFFFFFF" w:usb1="4000201F" w:usb2="08000029" w:usb3="00100000" w:csb0="0000019F" w:csb1="00000001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  <w:font w:name="Noto Sans KR">
    <w:panose1 w:val="020B0200000000000000"/>
    <w:family w:val="Noto Sans KR"/>
    <w:charset w:val="00"/>
    <w:notTrueType w:val="false"/>
    <w:sig w:usb0="30000083" w:usb1="2BDF3C10" w:usb2="00000016" w:usb3="00000001" w:csb0="602E0107" w:csb1="00000001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8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김진아</dc:creator>
  <cp:keywords/>
  <dc:description/>
  <cp:lastModifiedBy>gina</cp:lastModifiedBy>
  <cp:revision>1</cp:revision>
  <dcterms:created xsi:type="dcterms:W3CDTF">2025-04-14T05:58:00Z</dcterms:created>
  <dcterms:modified xsi:type="dcterms:W3CDTF">2025-05-22T07:17:20Z</dcterms:modified>
  <cp:version>1300.0100.01</cp:version>
</cp:coreProperties>
</file>